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61" w:rsidRPr="000B2B61" w:rsidRDefault="000B2B61" w:rsidP="000B2B61">
      <w:pPr>
        <w:spacing w:after="115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0"/>
          <w:szCs w:val="40"/>
          <w:lang w:eastAsia="it-IT"/>
        </w:rPr>
      </w:pPr>
      <w:proofErr w:type="spellStart"/>
      <w:r w:rsidRPr="000B2B61">
        <w:rPr>
          <w:rFonts w:ascii="Arial" w:eastAsia="Times New Roman" w:hAnsi="Arial" w:cs="Arial"/>
          <w:color w:val="222222"/>
          <w:kern w:val="36"/>
          <w:sz w:val="40"/>
          <w:szCs w:val="40"/>
          <w:lang w:eastAsia="it-IT"/>
        </w:rPr>
        <w:t>Showcard</w:t>
      </w:r>
      <w:proofErr w:type="spellEnd"/>
      <w:r w:rsidRPr="000B2B61">
        <w:rPr>
          <w:rFonts w:ascii="Arial" w:eastAsia="Times New Roman" w:hAnsi="Arial" w:cs="Arial"/>
          <w:color w:val="222222"/>
          <w:kern w:val="36"/>
          <w:sz w:val="40"/>
          <w:szCs w:val="40"/>
          <w:lang w:eastAsia="it-IT"/>
        </w:rPr>
        <w:t xml:space="preserve"> sconti per il cinema e lo spettacolo dal vivo </w:t>
      </w:r>
    </w:p>
    <w:p w:rsidR="000B2B61" w:rsidRPr="000B2B61" w:rsidRDefault="000B2B61" w:rsidP="000B2B61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it-IT"/>
        </w:rPr>
      </w:pPr>
      <w:hyperlink r:id="rId4" w:history="1">
        <w:r w:rsidRPr="000B2B61">
          <w:rPr>
            <w:rFonts w:ascii="Arial" w:eastAsia="Times New Roman" w:hAnsi="Arial" w:cs="Arial"/>
            <w:noProof/>
            <w:color w:val="167AC6"/>
            <w:sz w:val="40"/>
            <w:szCs w:val="40"/>
            <w:bdr w:val="none" w:sz="0" w:space="0" w:color="auto" w:frame="1"/>
            <w:lang w:eastAsia="it-IT"/>
          </w:rPr>
          <w:drawing>
            <wp:inline distT="0" distB="0" distL="0" distR="0">
              <wp:extent cx="461010" cy="461010"/>
              <wp:effectExtent l="19050" t="0" r="0" b="0"/>
              <wp:docPr id="1" name="Immagine 1" descr="webtvpugl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webtvpuglia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010" cy="461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0B2B61">
          <w:rPr>
            <w:rFonts w:ascii="Arial" w:eastAsia="Times New Roman" w:hAnsi="Arial" w:cs="Arial"/>
            <w:color w:val="167AC6"/>
            <w:sz w:val="40"/>
            <w:szCs w:val="40"/>
            <w:lang w:eastAsia="it-IT"/>
          </w:rPr>
          <w:t> </w:t>
        </w:r>
      </w:hyperlink>
    </w:p>
    <w:p w:rsidR="000B2B61" w:rsidRPr="000B2B61" w:rsidRDefault="000B2B61" w:rsidP="000B2B61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it-IT"/>
        </w:rPr>
      </w:pPr>
      <w:hyperlink r:id="rId6" w:history="1">
        <w:proofErr w:type="spellStart"/>
        <w:r w:rsidRPr="000B2B61">
          <w:rPr>
            <w:rFonts w:ascii="Arial" w:eastAsia="Times New Roman" w:hAnsi="Arial" w:cs="Arial"/>
            <w:color w:val="333333"/>
            <w:sz w:val="40"/>
            <w:szCs w:val="40"/>
            <w:lang w:eastAsia="it-IT"/>
          </w:rPr>
          <w:t>webtvpuglia</w:t>
        </w:r>
        <w:proofErr w:type="spellEnd"/>
      </w:hyperlink>
    </w:p>
    <w:p w:rsidR="000B2B61" w:rsidRDefault="000B2B61" w:rsidP="000B2B61">
      <w:pPr>
        <w:spacing w:after="0" w:line="196" w:lineRule="atLeast"/>
        <w:rPr>
          <w:rFonts w:ascii="Arial" w:eastAsia="Times New Roman" w:hAnsi="Arial" w:cs="Arial"/>
          <w:color w:val="000000"/>
          <w:sz w:val="40"/>
          <w:szCs w:val="40"/>
          <w:lang w:eastAsia="it-IT"/>
        </w:rPr>
      </w:pPr>
    </w:p>
    <w:p w:rsidR="000B2B61" w:rsidRPr="000B2B61" w:rsidRDefault="000B2B61" w:rsidP="000B2B61">
      <w:pPr>
        <w:spacing w:after="0" w:line="196" w:lineRule="atLeast"/>
        <w:rPr>
          <w:rFonts w:ascii="Arial" w:eastAsia="Times New Roman" w:hAnsi="Arial" w:cs="Arial"/>
          <w:color w:val="333333"/>
          <w:sz w:val="36"/>
          <w:szCs w:val="36"/>
          <w:lang w:eastAsia="it-IT"/>
        </w:rPr>
      </w:pPr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Pubblicato il 05 </w:t>
      </w:r>
      <w:proofErr w:type="spellStart"/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>nov</w:t>
      </w:r>
      <w:proofErr w:type="spellEnd"/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 2015</w:t>
      </w:r>
    </w:p>
    <w:p w:rsidR="000B2B61" w:rsidRPr="000B2B61" w:rsidRDefault="000B2B61" w:rsidP="000B2B61">
      <w:pPr>
        <w:spacing w:after="115" w:line="196" w:lineRule="atLeast"/>
        <w:rPr>
          <w:rFonts w:ascii="Arial" w:eastAsia="Times New Roman" w:hAnsi="Arial" w:cs="Arial"/>
          <w:color w:val="333333"/>
          <w:sz w:val="36"/>
          <w:szCs w:val="36"/>
          <w:lang w:eastAsia="it-IT"/>
        </w:rPr>
      </w:pPr>
    </w:p>
    <w:p w:rsidR="000B2B61" w:rsidRPr="000B2B61" w:rsidRDefault="000B2B61" w:rsidP="000B2B6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6"/>
          <w:szCs w:val="36"/>
          <w:lang w:eastAsia="it-IT"/>
        </w:rPr>
      </w:pPr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Presentata a Bari, nella Mediateca Regionale Pugliese, la </w:t>
      </w:r>
      <w:proofErr w:type="spellStart"/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>eShowcard</w:t>
      </w:r>
      <w:proofErr w:type="spellEnd"/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, si tratta della </w:t>
      </w:r>
      <w:proofErr w:type="spellStart"/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>smart</w:t>
      </w:r>
      <w:proofErr w:type="spellEnd"/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 card interattiva che da novembre offre agevolazioni e sconti per il cinema e lo spettacolo dal vivo. Alla base del progetto vi è la Convenzione firmata da AGIS e ANEC di Puglia e Basilicata, Politecnico e Università degli Studi di Bari e </w:t>
      </w:r>
      <w:proofErr w:type="spellStart"/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>Adisu</w:t>
      </w:r>
      <w:proofErr w:type="spellEnd"/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 Puglia. </w:t>
      </w:r>
    </w:p>
    <w:p w:rsidR="000B2B61" w:rsidRPr="000B2B61" w:rsidRDefault="000B2B61" w:rsidP="000B2B6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6"/>
          <w:szCs w:val="36"/>
          <w:lang w:eastAsia="it-IT"/>
        </w:rPr>
      </w:pPr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La </w:t>
      </w:r>
      <w:proofErr w:type="spellStart"/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>eShowcard</w:t>
      </w:r>
      <w:proofErr w:type="spellEnd"/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 è anche un’iniziativa di sostegno e avvicinamento degli studenti e non solo alla variegata offerta culturale regionale.</w:t>
      </w:r>
    </w:p>
    <w:p w:rsidR="003B1966" w:rsidRPr="000B2B61" w:rsidRDefault="000B2B61" w:rsidP="000B2B6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6"/>
          <w:szCs w:val="36"/>
          <w:lang w:eastAsia="it-IT"/>
        </w:rPr>
      </w:pPr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>Con la card ha preso il via anche il nuovo sito internet ufficiale, presentato oggi per l’occasione, l’indirizzo è www.eshowcard.org</w:t>
      </w:r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br/>
        <w:t xml:space="preserve">Nel corso della conferenza stampa. Sono intervenuti: Francesca Rossini - Segretario AGIS Puglia e Basilicata e coordinatrice di progetto, Giulio </w:t>
      </w:r>
      <w:proofErr w:type="spellStart"/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>Dilonardo</w:t>
      </w:r>
      <w:proofErr w:type="spellEnd"/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 - Presidente ANEC Puglia e Basilicata, Benedetta </w:t>
      </w:r>
      <w:proofErr w:type="spellStart"/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>Saponaro</w:t>
      </w:r>
      <w:proofErr w:type="spellEnd"/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 – referente di progetto per l’Università degli Studi “Aldo Moro” di Bari, Giuseppe </w:t>
      </w:r>
      <w:proofErr w:type="spellStart"/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>Acciani</w:t>
      </w:r>
      <w:proofErr w:type="spellEnd"/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 – referente di progetto per il Politecnico di Bari, Alessio Viola, </w:t>
      </w:r>
      <w:proofErr w:type="spellStart"/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>Adisu</w:t>
      </w:r>
      <w:proofErr w:type="spellEnd"/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 Puglia, Paolo </w:t>
      </w:r>
      <w:proofErr w:type="spellStart"/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>Ponzio</w:t>
      </w:r>
      <w:proofErr w:type="spellEnd"/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 e Sante Levante, rispettivamente, Vicepresidente e Direttore Teatro Pubblico Pugliese, Vincenzo Papa – Presidente</w:t>
      </w:r>
      <w:r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 </w:t>
      </w:r>
      <w:proofErr w:type="spellStart"/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>Consis</w:t>
      </w:r>
      <w:proofErr w:type="spellEnd"/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 e Clara </w:t>
      </w:r>
      <w:proofErr w:type="spellStart"/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>Cottino</w:t>
      </w:r>
      <w:proofErr w:type="spellEnd"/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 – Presidente sezione spettacolo dal vivo </w:t>
      </w:r>
      <w:proofErr w:type="spellStart"/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>Agis</w:t>
      </w:r>
      <w:proofErr w:type="spellEnd"/>
      <w:r w:rsidRPr="000B2B6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 Puglia.</w:t>
      </w:r>
    </w:p>
    <w:sectPr w:rsidR="003B1966" w:rsidRPr="000B2B61" w:rsidSect="003B1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B2B61"/>
    <w:rsid w:val="000B2B61"/>
    <w:rsid w:val="003B1966"/>
    <w:rsid w:val="00CB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966"/>
  </w:style>
  <w:style w:type="paragraph" w:styleId="Titolo1">
    <w:name w:val="heading 1"/>
    <w:basedOn w:val="Normale"/>
    <w:link w:val="Titolo1Carattere"/>
    <w:uiPriority w:val="9"/>
    <w:qFormat/>
    <w:rsid w:val="000B2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B2B6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watch-title">
    <w:name w:val="watch-title"/>
    <w:basedOn w:val="Carpredefinitoparagrafo"/>
    <w:rsid w:val="000B2B61"/>
  </w:style>
  <w:style w:type="character" w:styleId="Collegamentoipertestuale">
    <w:name w:val="Hyperlink"/>
    <w:basedOn w:val="Carpredefinitoparagrafo"/>
    <w:uiPriority w:val="99"/>
    <w:semiHidden/>
    <w:unhideWhenUsed/>
    <w:rsid w:val="000B2B6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B2B61"/>
  </w:style>
  <w:style w:type="character" w:customStyle="1" w:styleId="yt-uix-button-content">
    <w:name w:val="yt-uix-button-content"/>
    <w:basedOn w:val="Carpredefinitoparagrafo"/>
    <w:rsid w:val="000B2B61"/>
  </w:style>
  <w:style w:type="character" w:customStyle="1" w:styleId="subscribe-label">
    <w:name w:val="subscribe-label"/>
    <w:basedOn w:val="Carpredefinitoparagrafo"/>
    <w:rsid w:val="000B2B61"/>
  </w:style>
  <w:style w:type="character" w:customStyle="1" w:styleId="yt-subscription-button-subscriber-count-branded-horizontal">
    <w:name w:val="yt-subscription-button-subscriber-count-branded-horizontal"/>
    <w:basedOn w:val="Carpredefinitoparagrafo"/>
    <w:rsid w:val="000B2B61"/>
  </w:style>
  <w:style w:type="character" w:styleId="Enfasigrassetto">
    <w:name w:val="Strong"/>
    <w:basedOn w:val="Carpredefinitoparagrafo"/>
    <w:uiPriority w:val="22"/>
    <w:qFormat/>
    <w:rsid w:val="000B2B6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B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5151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1424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7998">
                  <w:marLeft w:val="6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0112">
              <w:marLeft w:val="0"/>
              <w:marRight w:val="0"/>
              <w:marTop w:val="0"/>
              <w:marBottom w:val="0"/>
              <w:divBdr>
                <w:top w:val="single" w:sz="4" w:space="3" w:color="E2E2E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258427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iUuRerg5ppUTLWa7veJSoQ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user/webtvpugl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2015-11-05T09:53:00Z</dcterms:created>
  <dcterms:modified xsi:type="dcterms:W3CDTF">2015-11-05T09:57:00Z</dcterms:modified>
</cp:coreProperties>
</file>