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1F" w:rsidRPr="006E281F" w:rsidRDefault="006E281F" w:rsidP="006E281F">
      <w:pPr>
        <w:spacing w:after="0" w:line="240" w:lineRule="auto"/>
        <w:rPr>
          <w:rFonts w:ascii="Times New Roman" w:eastAsia="Times New Roman" w:hAnsi="Times New Roman" w:cs="Times New Roman"/>
          <w:color w:val="2A6496"/>
          <w:sz w:val="24"/>
          <w:szCs w:val="24"/>
          <w:u w:val="single"/>
          <w:bdr w:val="none" w:sz="0" w:space="0" w:color="auto" w:frame="1"/>
          <w:lang w:eastAsia="it-IT"/>
        </w:rPr>
      </w:pP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"http://www.nelmese.it/" \o "NelMese" </w:instrText>
      </w: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6E281F" w:rsidRPr="006E281F" w:rsidRDefault="006E281F" w:rsidP="006E28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1906270" cy="250190"/>
            <wp:effectExtent l="19050" t="0" r="0" b="0"/>
            <wp:docPr id="1" name="Immagine 1" descr="NelMese">
              <a:hlinkClick xmlns:a="http://schemas.openxmlformats.org/drawingml/2006/main" r:id="rId5" tooltip="&quot;NelM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Mese">
                      <a:hlinkClick r:id="rId5" tooltip="&quot;NelM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1F" w:rsidRPr="006E281F" w:rsidRDefault="006E281F" w:rsidP="006E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"http://www.nelmese.it/2015/10/museo-foto-festival-primo-festival-della-fotografia-in-terra-di-bari/" </w:instrText>
      </w: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6E281F" w:rsidRPr="006E281F" w:rsidRDefault="006E281F" w:rsidP="006E281F">
      <w:pPr>
        <w:spacing w:after="136" w:line="240" w:lineRule="auto"/>
        <w:ind w:left="516"/>
        <w:textAlignment w:val="center"/>
        <w:outlineLvl w:val="4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6E281F">
        <w:rPr>
          <w:rFonts w:ascii="Helvetica" w:eastAsia="Times New Roman" w:hAnsi="Helvetica" w:cs="Helvetica"/>
          <w:caps/>
          <w:color w:val="FFFFFF"/>
          <w:spacing w:val="-7"/>
          <w:sz w:val="19"/>
          <w:szCs w:val="19"/>
          <w:u w:val="single"/>
          <w:lang w:eastAsia="it-IT"/>
        </w:rPr>
        <w:t xml:space="preserve">MUSEO FOTO FESTIVAL – PRIMO FESTIVAL DELLA FOTOGRAFIA IN TERRA </w:t>
      </w:r>
      <w:proofErr w:type="spellStart"/>
      <w:r w:rsidRPr="006E281F">
        <w:rPr>
          <w:rFonts w:ascii="Helvetica" w:eastAsia="Times New Roman" w:hAnsi="Helvetica" w:cs="Helvetica"/>
          <w:caps/>
          <w:color w:val="FFFFFF"/>
          <w:spacing w:val="-7"/>
          <w:sz w:val="19"/>
          <w:szCs w:val="19"/>
          <w:u w:val="single"/>
          <w:lang w:eastAsia="it-IT"/>
        </w:rPr>
        <w:t>DI</w:t>
      </w:r>
      <w:proofErr w:type="spellEnd"/>
      <w:r w:rsidRPr="006E281F">
        <w:rPr>
          <w:rFonts w:ascii="Helvetica" w:eastAsia="Times New Roman" w:hAnsi="Helvetica" w:cs="Helvetica"/>
          <w:caps/>
          <w:color w:val="FFFFFF"/>
          <w:spacing w:val="-7"/>
          <w:sz w:val="19"/>
          <w:szCs w:val="19"/>
          <w:u w:val="single"/>
          <w:lang w:eastAsia="it-IT"/>
        </w:rPr>
        <w:t xml:space="preserve"> BARI</w:t>
      </w:r>
    </w:p>
    <w:p w:rsidR="006E281F" w:rsidRPr="006E281F" w:rsidRDefault="006E281F" w:rsidP="006E281F">
      <w:pPr>
        <w:spacing w:beforeAutospacing="1" w:after="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81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b/>
          <w:bCs/>
          <w:caps/>
          <w:color w:val="555555"/>
          <w:spacing w:val="-34"/>
          <w:kern w:val="36"/>
          <w:sz w:val="95"/>
          <w:szCs w:val="95"/>
          <w:lang w:eastAsia="it-IT"/>
        </w:rPr>
        <w:t>P</w:t>
      </w:r>
      <w:r w:rsidRPr="006E281F">
        <w:rPr>
          <w:rFonts w:ascii="Times New Roman" w:eastAsia="Times New Roman" w:hAnsi="Times New Roman" w:cs="Times New Roman"/>
          <w:b/>
          <w:bCs/>
          <w:caps/>
          <w:color w:val="555555"/>
          <w:spacing w:val="-34"/>
          <w:kern w:val="36"/>
          <w:sz w:val="95"/>
          <w:szCs w:val="95"/>
          <w:lang w:eastAsia="it-IT"/>
        </w:rPr>
        <w:t>RENDE IL VIA IL PROGETTO “ABC: ARTE, BELLEZZA, CINEMA”</w:t>
      </w:r>
    </w:p>
    <w:p w:rsidR="006E281F" w:rsidRPr="006E281F" w:rsidRDefault="006E281F" w:rsidP="006E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90625" cy="1190625"/>
            <wp:effectExtent l="19050" t="0" r="9525" b="0"/>
            <wp:docPr id="23" name="Immagine 23" descr="http://www.nelmese.it/wp-content/uploads/NM-125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lmese.it/wp-content/uploads/NM-125x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1F" w:rsidRPr="006E281F" w:rsidRDefault="006E281F" w:rsidP="006E281F">
      <w:pPr>
        <w:spacing w:after="0" w:line="240" w:lineRule="auto"/>
        <w:textAlignment w:val="center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it-IT"/>
        </w:rPr>
      </w:pPr>
      <w:hyperlink r:id="rId8" w:history="1">
        <w:proofErr w:type="spellStart"/>
        <w:r w:rsidRPr="006E281F">
          <w:rPr>
            <w:rFonts w:ascii="Helvetica" w:eastAsia="Times New Roman" w:hAnsi="Helvetica" w:cs="Helvetica"/>
            <w:color w:val="555555"/>
            <w:spacing w:val="-7"/>
            <w:sz w:val="25"/>
            <w:u w:val="single"/>
            <w:lang w:eastAsia="it-IT"/>
          </w:rPr>
          <w:t>NelMese</w:t>
        </w:r>
        <w:proofErr w:type="spellEnd"/>
      </w:hyperlink>
    </w:p>
    <w:p w:rsidR="006E281F" w:rsidRPr="006E281F" w:rsidRDefault="006E281F" w:rsidP="006E281F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Da stasera il cinema incontra il museo con il progetto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“Abc: Arte Bellezza Cinema”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 promosso dal Centro di Cultura Cinematografica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Agis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 – Cinema Abc di Bari con il sostegno dell’Assessorato alle Culture e Turismo del Comune di Bari e la collaborazione di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Agiscuola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 di Puglia e Basilicata e l’ATS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ArTA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 – CAST, responsabile delle attività didattiche presso il Museo Archeologico di Santa Scolastica di Bari.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“In particolare si tratta di un format culturale”, afferma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Francesca Rossini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, Direttore dell’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Agis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 di Puglia e Basilicata, “che consiste in un percorso che comprende la visione di un film a tema artistico nella sala cinematografica d’Autore Abc, il tour multimediale nel Bastione di Santa Scolastica e la visita guidata da un archeologo nell’ Area di San Pietro. L’iniziativa si rivolge soprattutto alle scuole ma anche a quel pubblico serale attratto dalla storia dell’arte e affascinato dall’esperienza artistica nella sua totalità: quindi amatori e appassionati d’arte ma anche all’Università e agli enti e associazioni culturali che promuovono l’arte e la cultura in tutte le sue manifestazioni”.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“L’obiettivo è quello di mostrare come il mezzo cinematografico possa essere utilizzato per indagare e interpretare la realtà che ci circonda e il panorama artistico, 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lastRenderedPageBreak/>
        <w:t>antico e moderno, in tutte le sue forme ed espressioni”, sottolinea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 xml:space="preserve">Silvio </w:t>
      </w:r>
      <w:proofErr w:type="spellStart"/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Maselli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, Assessore alle Culture e al Turismo del Comune di Bari. “In questo modo si cerca di sviluppare l’offerta culturale e artistica della città di Bari a beneficio di tutti ma in particolare delle nuove generazioni, con una forte attenzione rivolta al potere formativo dell’ esperienza artistica”.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“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Abc: Arte Bellezza Cinema”, 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afferma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Claudia Lucchese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, Responsabile archeologa dell’Associazione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ArTA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, “può dimostrare alle scuole come la cultura sia a tutto tondo. Il museo infatti può interagire con il cinema, il teatro o qualunque altra forma artistica e i ragazzi devono vedere il museo non come un luogo noioso e polveroso ma legato ad esperienze più ampie connesse alla vita di tutti i giorni”.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Il progetto prevede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6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 proiezioni a partire da stasera con il film “Ulisse” (Mario Camerini, 1954) e si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concluderà</w:t>
      </w:r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>mercoledì</w:t>
      </w:r>
      <w:proofErr w:type="spellEnd"/>
      <w:r w:rsidRPr="006E281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it-IT"/>
        </w:rPr>
        <w:t xml:space="preserve"> 23 dicembre</w:t>
      </w: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 con “La migliore offerta” (Giuseppe Tornatore, 2012).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Ogni proiezione per le scuole vedrà l’intervento di esperti e critici che si occuperanno di raccontare e spiegare l’opera proiettata. In particolare l’iniziativa per gli studenti si articola nell’arco della mattinata con la visione del film a cui seguirà quella al Museo, della durata di 45 minuti. Il progetto in futuro potrebbe essere esteso a qualsiasi museo e sale archeologiche regionali.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Nello specifico il progetto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Agiscuola</w:t>
      </w:r>
      <w:proofErr w:type="spellEnd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, si rivolge ai presidi e ai docenti di materie umanistiche che siano interessati a far scoprire ai propri alunni il fascino senza tempo dell’arte e dei reperti archeologici attraverso un percorso didattico all’interno del museo per approfondire gli argomenti affrontati durante la didattica; il film a tema poi completa la formazione degli studenti poiché vengono approfondite le conoscenze acquisite durante la visita archeologica in un percorso che si intende sia ludico che formativo.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Il pacchetto delle proiezioni infatti ha per tema il soggetto storico-artistico indagato in tutte le sue componenti ed è suddiviso in base alle classi di ogni ordine e grado.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Il biglietto per le scuole è di 4,50 euro. Il biglietto ridotto per il museo archeologico di Santa Scolastica è di 2,50 euro, ai quali si aggiungono 2 euro per l’ingresso al cinema. Su richiesta delle scuole è possibile aggiungere anche il servizio trasporto con un costo aggiuntivo di  3 euro.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Da oggi inoltre parte lo sportello per la promozione dell’iniziativa nelle scuole in collaborazione con il Circolo “Piccolo Principe “ di Bari per la prosecuzione del progetto oltre le date previste dal programma e fino alla fine dell’anno scolastico 2016.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Oltre ai matinée per le scuole il progetto comprende anche proiezioni pomeridiane  e  serali (18,30 e 20,30) per il pubblico serale. Il biglietto pari a 6 euro per gli adulti comprende anche il coupon per il Museo utilizzabile fino al 30 aprile 2015.</w:t>
      </w:r>
    </w:p>
    <w:p w:rsidR="006E281F" w:rsidRPr="006E281F" w:rsidRDefault="006E281F" w:rsidP="006E2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</w:pPr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 xml:space="preserve">“Abc: Arte Bellezza Cinema” prevede inoltre la realizzazione di pagine internet dedicate consultabili </w:t>
      </w:r>
      <w:proofErr w:type="spellStart"/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su</w:t>
      </w:r>
      <w:hyperlink r:id="rId9" w:history="1">
        <w:r w:rsidRPr="006E281F">
          <w:rPr>
            <w:rFonts w:ascii="Times New Roman" w:eastAsia="Times New Roman" w:hAnsi="Times New Roman" w:cs="Times New Roman"/>
            <w:b/>
            <w:bCs/>
            <w:color w:val="962A27"/>
            <w:sz w:val="28"/>
            <w:szCs w:val="28"/>
            <w:u w:val="single"/>
            <w:lang w:eastAsia="it-IT"/>
          </w:rPr>
          <w:t>www.agisbari.it</w:t>
        </w:r>
        <w:proofErr w:type="spellEnd"/>
      </w:hyperlink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 e su </w:t>
      </w:r>
      <w:hyperlink r:id="rId10" w:history="1">
        <w:r w:rsidRPr="006E281F">
          <w:rPr>
            <w:rFonts w:ascii="Times New Roman" w:eastAsia="Times New Roman" w:hAnsi="Times New Roman" w:cs="Times New Roman"/>
            <w:b/>
            <w:bCs/>
            <w:color w:val="962A27"/>
            <w:sz w:val="28"/>
            <w:szCs w:val="28"/>
            <w:u w:val="single"/>
            <w:lang w:eastAsia="it-IT"/>
          </w:rPr>
          <w:t>www.associazionearta.it</w:t>
        </w:r>
      </w:hyperlink>
      <w:r w:rsidRPr="006E281F">
        <w:rPr>
          <w:rFonts w:ascii="Times New Roman" w:eastAsia="Times New Roman" w:hAnsi="Times New Roman" w:cs="Times New Roman"/>
          <w:color w:val="555555"/>
          <w:sz w:val="28"/>
          <w:szCs w:val="28"/>
          <w:lang w:eastAsia="it-IT"/>
        </w:rPr>
        <w:t> attraverso le quali lo spettatore potrà avere tutte le informazioni necessarie sia per la visione dei film che per la visita al Museo con gli orari, i titoli dei film, le schede tecniche e le notizie inerenti il  Museo di Santa Scolastico anche attraverso una visita virtuale (collezioni archeologiche, reperti, luoghi interni da visitare).</w:t>
      </w:r>
    </w:p>
    <w:sectPr w:rsidR="006E281F" w:rsidRPr="006E281F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B11"/>
    <w:multiLevelType w:val="multilevel"/>
    <w:tmpl w:val="6C5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56C60"/>
    <w:multiLevelType w:val="multilevel"/>
    <w:tmpl w:val="BD36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60B9"/>
    <w:multiLevelType w:val="multilevel"/>
    <w:tmpl w:val="020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E281F"/>
    <w:rsid w:val="003B1966"/>
    <w:rsid w:val="006E281F"/>
    <w:rsid w:val="00A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6E2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E2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8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281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28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E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E281F"/>
  </w:style>
  <w:style w:type="character" w:styleId="Enfasigrassetto">
    <w:name w:val="Strong"/>
    <w:basedOn w:val="Carpredefinitoparagrafo"/>
    <w:uiPriority w:val="22"/>
    <w:qFormat/>
    <w:rsid w:val="006E281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92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7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1582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82533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83331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21437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968871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434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0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133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281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034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69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516">
                  <w:marLeft w:val="-408"/>
                  <w:marRight w:val="-408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367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mese.it/author/nelme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elmese.it/" TargetMode="External"/><Relationship Id="rId10" Type="http://schemas.openxmlformats.org/officeDocument/2006/relationships/hyperlink" Target="http://www.associazioneart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sbari.it/artebellezzacine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2015-11-18T08:24:00Z</dcterms:created>
  <dcterms:modified xsi:type="dcterms:W3CDTF">2015-11-18T08:28:00Z</dcterms:modified>
</cp:coreProperties>
</file>